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D42" w:rsidRPr="00AF0AFF" w:rsidRDefault="00A10B9F" w:rsidP="00A10B9F">
      <w:pPr>
        <w:jc w:val="center"/>
        <w:rPr>
          <w:rFonts w:asciiTheme="majorHAnsi" w:hAnsiTheme="majorHAnsi"/>
          <w:b/>
          <w:sz w:val="52"/>
          <w:szCs w:val="52"/>
        </w:rPr>
      </w:pPr>
      <w:r w:rsidRPr="00AF0AFF">
        <w:rPr>
          <w:rFonts w:asciiTheme="majorHAnsi" w:hAnsiTheme="majorHAnsi"/>
          <w:b/>
          <w:sz w:val="52"/>
          <w:szCs w:val="52"/>
        </w:rPr>
        <w:t>Missed it …</w:t>
      </w:r>
    </w:p>
    <w:p w:rsidR="00A10B9F" w:rsidRPr="00AF0AFF" w:rsidRDefault="00A10B9F" w:rsidP="00A10B9F">
      <w:pPr>
        <w:jc w:val="center"/>
        <w:rPr>
          <w:rFonts w:asciiTheme="majorHAnsi" w:hAnsiTheme="majorHAnsi"/>
          <w:b/>
          <w:sz w:val="52"/>
          <w:szCs w:val="52"/>
        </w:rPr>
      </w:pPr>
    </w:p>
    <w:p w:rsidR="00A10B9F" w:rsidRPr="00AF0AFF" w:rsidRDefault="00A10B9F" w:rsidP="00A10B9F">
      <w:pPr>
        <w:jc w:val="both"/>
        <w:rPr>
          <w:rFonts w:asciiTheme="majorHAnsi" w:hAnsiTheme="majorHAnsi"/>
        </w:rPr>
      </w:pPr>
      <w:r w:rsidRPr="00AF0AFF">
        <w:rPr>
          <w:rFonts w:asciiTheme="majorHAnsi" w:hAnsiTheme="majorHAnsi"/>
        </w:rPr>
        <w:t xml:space="preserve">The New Year’s resolution was a blog every month … so that’s that one gone – just!  It is now March and because we blinked a few times February seems to have just disappeared. The </w:t>
      </w:r>
      <w:proofErr w:type="gramStart"/>
      <w:r w:rsidRPr="00AF0AFF">
        <w:rPr>
          <w:rFonts w:asciiTheme="majorHAnsi" w:hAnsiTheme="majorHAnsi"/>
        </w:rPr>
        <w:t>fact that life has been pretty much completely mad busy might also have</w:t>
      </w:r>
      <w:proofErr w:type="gramEnd"/>
      <w:r w:rsidRPr="00AF0AFF">
        <w:rPr>
          <w:rFonts w:asciiTheme="majorHAnsi" w:hAnsiTheme="majorHAnsi"/>
        </w:rPr>
        <w:t xml:space="preserve"> something to do with this of course …!</w:t>
      </w:r>
    </w:p>
    <w:p w:rsidR="00A10B9F" w:rsidRPr="00AF0AFF" w:rsidRDefault="00A10B9F" w:rsidP="00D91095">
      <w:pPr>
        <w:jc w:val="both"/>
        <w:rPr>
          <w:rFonts w:asciiTheme="majorHAnsi" w:hAnsiTheme="majorHAnsi"/>
        </w:rPr>
      </w:pPr>
      <w:r w:rsidRPr="00AF0AFF">
        <w:rPr>
          <w:rFonts w:asciiTheme="majorHAnsi" w:hAnsiTheme="majorHAnsi"/>
        </w:rPr>
        <w:t>The House of Lords reception in honour of our 5</w:t>
      </w:r>
      <w:r w:rsidRPr="00AF0AFF">
        <w:rPr>
          <w:rFonts w:asciiTheme="majorHAnsi" w:hAnsiTheme="majorHAnsi"/>
          <w:vertAlign w:val="superscript"/>
        </w:rPr>
        <w:t>th</w:t>
      </w:r>
      <w:r w:rsidRPr="00AF0AFF">
        <w:rPr>
          <w:rFonts w:asciiTheme="majorHAnsi" w:hAnsiTheme="majorHAnsi"/>
        </w:rPr>
        <w:t xml:space="preserve"> birthday was immense … nearly 200 people braved the weather (and how this country does not cope with it) and attended our reception hosted by our Patron Lord Lingfield. And they came from all over the globe: Australia, Singapore, Malaysia, Portugal, the Netherlands, Italy, </w:t>
      </w:r>
      <w:proofErr w:type="gramStart"/>
      <w:r w:rsidRPr="00AF0AFF">
        <w:rPr>
          <w:rFonts w:asciiTheme="majorHAnsi" w:hAnsiTheme="majorHAnsi"/>
        </w:rPr>
        <w:t>Germany</w:t>
      </w:r>
      <w:proofErr w:type="gramEnd"/>
      <w:r w:rsidRPr="00AF0AFF">
        <w:rPr>
          <w:rFonts w:asciiTheme="majorHAnsi" w:hAnsiTheme="majorHAnsi"/>
        </w:rPr>
        <w:t xml:space="preserve"> and from across the whole of the British Isles of course! For a trip down memory lane a </w:t>
      </w:r>
      <w:hyperlink r:id="rId5" w:history="1">
        <w:r w:rsidRPr="00AF0AFF">
          <w:rPr>
            <w:rStyle w:val="Hyperlink"/>
            <w:rFonts w:asciiTheme="majorHAnsi" w:hAnsiTheme="majorHAnsi"/>
          </w:rPr>
          <w:t>click here</w:t>
        </w:r>
      </w:hyperlink>
      <w:r w:rsidRPr="00AF0AFF">
        <w:rPr>
          <w:rFonts w:asciiTheme="majorHAnsi" w:hAnsiTheme="majorHAnsi"/>
        </w:rPr>
        <w:t xml:space="preserve"> will get you there</w:t>
      </w:r>
      <w:r w:rsidR="00812795" w:rsidRPr="00AF0AFF">
        <w:rPr>
          <w:rFonts w:asciiTheme="majorHAnsi" w:hAnsiTheme="majorHAnsi"/>
        </w:rPr>
        <w:t xml:space="preserve"> (courtesy of DRB Birmingham)</w:t>
      </w:r>
      <w:r w:rsidR="00D91095">
        <w:rPr>
          <w:rFonts w:asciiTheme="majorHAnsi" w:hAnsiTheme="majorHAnsi"/>
        </w:rPr>
        <w:t>!!</w:t>
      </w:r>
    </w:p>
    <w:p w:rsidR="00A10B9F" w:rsidRPr="00AF0AFF" w:rsidRDefault="00A10B9F" w:rsidP="00D91095">
      <w:pPr>
        <w:spacing w:after="0" w:line="240" w:lineRule="auto"/>
        <w:jc w:val="both"/>
        <w:rPr>
          <w:rFonts w:asciiTheme="majorHAnsi" w:hAnsiTheme="majorHAnsi"/>
        </w:rPr>
      </w:pPr>
    </w:p>
    <w:p w:rsidR="00A10B9F" w:rsidRPr="00AF0AFF" w:rsidRDefault="00D91095" w:rsidP="00D91095">
      <w:pPr>
        <w:spacing w:after="0" w:line="240" w:lineRule="auto"/>
        <w:jc w:val="center"/>
        <w:rPr>
          <w:rFonts w:asciiTheme="majorHAnsi" w:hAnsiTheme="majorHAnsi"/>
        </w:rPr>
      </w:pPr>
      <w:r>
        <w:rPr>
          <w:rFonts w:asciiTheme="majorHAnsi" w:hAnsiTheme="majorHAnsi"/>
          <w:noProof/>
          <w:lang w:eastAsia="en-GB"/>
        </w:rPr>
        <w:drawing>
          <wp:inline distT="0" distB="0" distL="0" distR="0">
            <wp:extent cx="3379304" cy="22527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F8A739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82996" cy="2255206"/>
                    </a:xfrm>
                    <a:prstGeom prst="rect">
                      <a:avLst/>
                    </a:prstGeom>
                  </pic:spPr>
                </pic:pic>
              </a:graphicData>
            </a:graphic>
          </wp:inline>
        </w:drawing>
      </w:r>
    </w:p>
    <w:p w:rsidR="00A10B9F" w:rsidRPr="00AF0AFF" w:rsidRDefault="00A10B9F" w:rsidP="00D91095">
      <w:pPr>
        <w:spacing w:after="0" w:line="240" w:lineRule="auto"/>
        <w:jc w:val="center"/>
        <w:rPr>
          <w:rFonts w:asciiTheme="majorHAnsi" w:hAnsiTheme="majorHAnsi"/>
          <w:i/>
          <w:sz w:val="20"/>
          <w:szCs w:val="20"/>
        </w:rPr>
      </w:pPr>
      <w:r w:rsidRPr="00AF0AFF">
        <w:rPr>
          <w:rFonts w:asciiTheme="majorHAnsi" w:hAnsiTheme="majorHAnsi"/>
          <w:i/>
          <w:sz w:val="20"/>
          <w:szCs w:val="20"/>
        </w:rPr>
        <w:t>Sile Sibanda from Rotherham CU out-speaks the lot!!</w:t>
      </w:r>
    </w:p>
    <w:p w:rsidR="00D91095" w:rsidRDefault="00D91095" w:rsidP="005D402F">
      <w:pPr>
        <w:jc w:val="both"/>
        <w:rPr>
          <w:rFonts w:asciiTheme="majorHAnsi" w:hAnsiTheme="majorHAnsi"/>
          <w:i/>
          <w:sz w:val="20"/>
          <w:szCs w:val="20"/>
        </w:rPr>
      </w:pPr>
    </w:p>
    <w:p w:rsidR="005D402F" w:rsidRPr="00AF0AFF" w:rsidRDefault="00C34A6C" w:rsidP="005D402F">
      <w:pPr>
        <w:jc w:val="both"/>
        <w:rPr>
          <w:rFonts w:asciiTheme="majorHAnsi" w:hAnsiTheme="majorHAnsi"/>
        </w:rPr>
      </w:pPr>
      <w:r w:rsidRPr="00AF0AFF">
        <w:rPr>
          <w:rFonts w:asciiTheme="majorHAnsi" w:hAnsiTheme="majorHAnsi"/>
        </w:rPr>
        <w:t>Within a month of</w:t>
      </w:r>
      <w:r w:rsidR="005D402F" w:rsidRPr="00AF0AFF">
        <w:rPr>
          <w:rFonts w:asciiTheme="majorHAnsi" w:hAnsiTheme="majorHAnsi"/>
        </w:rPr>
        <w:t xml:space="preserve"> the House of Lords reception another event: the launch of the Northern Ireland Children’s University at Stormont on 19 February! The CU Trust Northern Ireland is a separate charity from the CU Trust and manages the Children’s University in Northern Ireland on our behalf – Keith Wysner is its chair and dynamo … I also received the best badge ever at the NI CU launch as you will see …</w:t>
      </w:r>
    </w:p>
    <w:p w:rsidR="005D402F" w:rsidRPr="00AF0AFF" w:rsidRDefault="005D402F" w:rsidP="00AF0AFF">
      <w:pPr>
        <w:spacing w:after="0" w:line="240" w:lineRule="auto"/>
        <w:jc w:val="both"/>
        <w:rPr>
          <w:rFonts w:asciiTheme="majorHAnsi" w:hAnsiTheme="majorHAnsi"/>
        </w:rPr>
      </w:pPr>
    </w:p>
    <w:p w:rsidR="00AF0AFF" w:rsidRDefault="00AF0AFF" w:rsidP="00AF0AFF">
      <w:pPr>
        <w:spacing w:after="0" w:line="240" w:lineRule="auto"/>
        <w:jc w:val="center"/>
        <w:rPr>
          <w:rFonts w:asciiTheme="majorHAnsi" w:hAnsiTheme="majorHAnsi"/>
        </w:rPr>
      </w:pPr>
      <w:r>
        <w:rPr>
          <w:rFonts w:asciiTheme="majorHAnsi" w:hAnsiTheme="majorHAnsi"/>
          <w:noProof/>
          <w:lang w:eastAsia="en-GB"/>
        </w:rPr>
        <w:drawing>
          <wp:inline distT="0" distB="0" distL="0" distR="0" wp14:anchorId="6038F144" wp14:editId="038C9A78">
            <wp:extent cx="2019110" cy="1292087"/>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9232" cy="1292165"/>
                    </a:xfrm>
                    <a:prstGeom prst="rect">
                      <a:avLst/>
                    </a:prstGeom>
                  </pic:spPr>
                </pic:pic>
              </a:graphicData>
            </a:graphic>
          </wp:inline>
        </w:drawing>
      </w:r>
    </w:p>
    <w:p w:rsidR="005D402F" w:rsidRPr="00AF0AFF" w:rsidRDefault="005D402F" w:rsidP="00AF0AFF">
      <w:pPr>
        <w:spacing w:after="0" w:line="240" w:lineRule="auto"/>
        <w:jc w:val="center"/>
        <w:rPr>
          <w:rFonts w:asciiTheme="majorHAnsi" w:hAnsiTheme="majorHAnsi"/>
        </w:rPr>
      </w:pPr>
      <w:r w:rsidRPr="00AF0AFF">
        <w:rPr>
          <w:rFonts w:asciiTheme="majorHAnsi" w:hAnsiTheme="majorHAnsi"/>
          <w:i/>
          <w:sz w:val="20"/>
          <w:szCs w:val="20"/>
        </w:rPr>
        <w:t>The best badge ever …</w:t>
      </w:r>
    </w:p>
    <w:p w:rsidR="00A10B9F" w:rsidRPr="00AF0AFF" w:rsidRDefault="00A10B9F" w:rsidP="00AF0AFF">
      <w:pPr>
        <w:spacing w:after="0" w:line="240" w:lineRule="auto"/>
        <w:jc w:val="center"/>
        <w:rPr>
          <w:rFonts w:asciiTheme="majorHAnsi" w:hAnsiTheme="majorHAnsi"/>
        </w:rPr>
      </w:pPr>
    </w:p>
    <w:p w:rsidR="00D91095" w:rsidRPr="00AF0AFF" w:rsidRDefault="00A36693" w:rsidP="00A36693">
      <w:pPr>
        <w:jc w:val="both"/>
        <w:rPr>
          <w:rFonts w:asciiTheme="majorHAnsi" w:hAnsiTheme="majorHAnsi"/>
        </w:rPr>
      </w:pPr>
      <w:r w:rsidRPr="00AF0AFF">
        <w:rPr>
          <w:rFonts w:asciiTheme="majorHAnsi" w:hAnsiTheme="majorHAnsi"/>
        </w:rPr>
        <w:t xml:space="preserve">In the meantime, </w:t>
      </w:r>
      <w:r w:rsidR="00C34A6C" w:rsidRPr="00AF0AFF">
        <w:rPr>
          <w:rFonts w:asciiTheme="majorHAnsi" w:hAnsiTheme="majorHAnsi"/>
        </w:rPr>
        <w:t>CU</w:t>
      </w:r>
      <w:r w:rsidRPr="00AF0AFF">
        <w:rPr>
          <w:rFonts w:asciiTheme="majorHAnsi" w:hAnsiTheme="majorHAnsi"/>
        </w:rPr>
        <w:t xml:space="preserve"> Australia and CU Scotland are beginning to stand on their own two feet with graduation dates set for late 2013 in both cases. CU Isle of Man will have its first graduation on 23</w:t>
      </w:r>
      <w:r w:rsidRPr="00AF0AFF">
        <w:rPr>
          <w:rFonts w:asciiTheme="majorHAnsi" w:hAnsiTheme="majorHAnsi"/>
          <w:vertAlign w:val="superscript"/>
        </w:rPr>
        <w:t>rd</w:t>
      </w:r>
      <w:r w:rsidRPr="00AF0AFF">
        <w:rPr>
          <w:rFonts w:asciiTheme="majorHAnsi" w:hAnsiTheme="majorHAnsi"/>
        </w:rPr>
        <w:t xml:space="preserve"> April at St German’s Cathedral Peel.  Singapore and Malaysia CUs are now also not far off their official start – April 2013-</w:t>
      </w:r>
      <w:r w:rsidR="00E43433" w:rsidRPr="00AF0AFF">
        <w:rPr>
          <w:rFonts w:asciiTheme="majorHAnsi" w:hAnsiTheme="majorHAnsi"/>
        </w:rPr>
        <w:t>ish springs</w:t>
      </w:r>
      <w:r w:rsidR="00D91095">
        <w:rPr>
          <w:rFonts w:asciiTheme="majorHAnsi" w:hAnsiTheme="majorHAnsi"/>
        </w:rPr>
        <w:t xml:space="preserve"> to mind!</w:t>
      </w:r>
    </w:p>
    <w:p w:rsidR="00D91095" w:rsidRPr="00AF0AFF" w:rsidRDefault="00A36693" w:rsidP="00A36693">
      <w:pPr>
        <w:jc w:val="both"/>
        <w:rPr>
          <w:rFonts w:asciiTheme="majorHAnsi" w:hAnsiTheme="majorHAnsi"/>
        </w:rPr>
      </w:pPr>
      <w:r w:rsidRPr="00AF0AFF">
        <w:rPr>
          <w:rFonts w:asciiTheme="majorHAnsi" w:hAnsiTheme="majorHAnsi"/>
        </w:rPr>
        <w:t xml:space="preserve">New Forrest and Southampton </w:t>
      </w:r>
      <w:r w:rsidR="00E43433" w:rsidRPr="00AF0AFF">
        <w:rPr>
          <w:rFonts w:asciiTheme="majorHAnsi" w:hAnsiTheme="majorHAnsi"/>
        </w:rPr>
        <w:t>are the latest CU areas to welcome to the ‘club’. The local Children’s Universities are managed by schools’ collaboratives in partnership with Brockenhurst College and Southampton Solvent University. The partnership will also be taking the Havant Children’s University under its wings! East Lancashire CU is also not too far off the mark and meetings with headteachers are in the diary. Meanwhile, a number of local CUs are looking to transform their management arrangements including Oxford and Oxfordshire … they are only following the example of many before them such as Warwickshire and Coventry, Nottingham and Nottinghamshire, Liverpool and the Wirral and Sefton of course – new times, new ways of doing things!!</w:t>
      </w:r>
    </w:p>
    <w:p w:rsidR="00AF0AFF" w:rsidRDefault="00E43433" w:rsidP="00A36693">
      <w:pPr>
        <w:jc w:val="both"/>
        <w:rPr>
          <w:rFonts w:asciiTheme="majorHAnsi" w:hAnsiTheme="majorHAnsi"/>
        </w:rPr>
      </w:pPr>
      <w:r w:rsidRPr="00AF0AFF">
        <w:rPr>
          <w:rFonts w:asciiTheme="majorHAnsi" w:hAnsiTheme="majorHAnsi"/>
        </w:rPr>
        <w:t>Learning partnerships are continually developing and the BBC in Salford, Salford University and the Football League Trust are just a few names to mention. Lynne Upton, our Director of Learning will soon be in touch with a learning news update …!</w:t>
      </w:r>
    </w:p>
    <w:p w:rsidR="00AF0AFF" w:rsidRPr="00AF0AFF" w:rsidRDefault="00AF0AFF" w:rsidP="00A36693">
      <w:pPr>
        <w:jc w:val="both"/>
        <w:rPr>
          <w:rFonts w:asciiTheme="majorHAnsi" w:hAnsiTheme="majorHAnsi"/>
        </w:rPr>
      </w:pPr>
    </w:p>
    <w:p w:rsidR="008823B8" w:rsidRPr="00AF0AFF" w:rsidRDefault="00AF0AFF" w:rsidP="00AF0AFF">
      <w:pPr>
        <w:jc w:val="center"/>
        <w:rPr>
          <w:rFonts w:asciiTheme="majorHAnsi" w:hAnsiTheme="majorHAnsi"/>
        </w:rPr>
      </w:pPr>
      <w:r>
        <w:rPr>
          <w:rFonts w:asciiTheme="majorHAnsi" w:hAnsiTheme="majorHAnsi"/>
          <w:noProof/>
          <w:lang w:eastAsia="en-GB"/>
        </w:rPr>
        <w:drawing>
          <wp:inline distT="0" distB="0" distL="0" distR="0">
            <wp:extent cx="1080001" cy="16200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ta Bhalla 100x150.jpg"/>
                    <pic:cNvPicPr/>
                  </pic:nvPicPr>
                  <pic:blipFill>
                    <a:blip r:embed="rId8">
                      <a:extLst>
                        <a:ext uri="{28A0092B-C50C-407E-A947-70E740481C1C}">
                          <a14:useLocalDpi xmlns:a14="http://schemas.microsoft.com/office/drawing/2010/main" val="0"/>
                        </a:ext>
                      </a:extLst>
                    </a:blip>
                    <a:stretch>
                      <a:fillRect/>
                    </a:stretch>
                  </pic:blipFill>
                  <pic:spPr>
                    <a:xfrm>
                      <a:off x="0" y="0"/>
                      <a:ext cx="1080001" cy="1620000"/>
                    </a:xfrm>
                    <a:prstGeom prst="rect">
                      <a:avLst/>
                    </a:prstGeom>
                  </pic:spPr>
                </pic:pic>
              </a:graphicData>
            </a:graphic>
          </wp:inline>
        </w:drawing>
      </w:r>
      <w:r>
        <w:rPr>
          <w:rFonts w:asciiTheme="majorHAnsi" w:hAnsiTheme="majorHAnsi"/>
        </w:rPr>
        <w:t xml:space="preserve">             </w:t>
      </w:r>
      <w:r>
        <w:rPr>
          <w:rFonts w:asciiTheme="majorHAnsi" w:hAnsiTheme="majorHAnsi"/>
          <w:noProof/>
          <w:lang w:eastAsia="en-GB"/>
        </w:rPr>
        <w:drawing>
          <wp:inline distT="0" distB="0" distL="0" distR="0" wp14:anchorId="5875C3A5" wp14:editId="38DF65E9">
            <wp:extent cx="1080000" cy="16200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ck Brown 100x150.jpg"/>
                    <pic:cNvPicPr/>
                  </pic:nvPicPr>
                  <pic:blipFill>
                    <a:blip r:embed="rId9">
                      <a:extLst>
                        <a:ext uri="{28A0092B-C50C-407E-A947-70E740481C1C}">
                          <a14:useLocalDpi xmlns:a14="http://schemas.microsoft.com/office/drawing/2010/main" val="0"/>
                        </a:ext>
                      </a:extLst>
                    </a:blip>
                    <a:stretch>
                      <a:fillRect/>
                    </a:stretch>
                  </pic:blipFill>
                  <pic:spPr>
                    <a:xfrm>
                      <a:off x="0" y="0"/>
                      <a:ext cx="1080000" cy="1620000"/>
                    </a:xfrm>
                    <a:prstGeom prst="rect">
                      <a:avLst/>
                    </a:prstGeom>
                  </pic:spPr>
                </pic:pic>
              </a:graphicData>
            </a:graphic>
          </wp:inline>
        </w:drawing>
      </w:r>
    </w:p>
    <w:p w:rsidR="008823B8" w:rsidRPr="00AF0AFF" w:rsidRDefault="00AF0AFF" w:rsidP="00AF0AFF">
      <w:pPr>
        <w:rPr>
          <w:rFonts w:asciiTheme="majorHAnsi" w:hAnsiTheme="majorHAnsi"/>
          <w:i/>
          <w:sz w:val="20"/>
          <w:szCs w:val="20"/>
        </w:rPr>
      </w:pPr>
      <w:r>
        <w:rPr>
          <w:rFonts w:asciiTheme="majorHAnsi" w:hAnsiTheme="majorHAnsi"/>
          <w:i/>
          <w:sz w:val="20"/>
          <w:szCs w:val="20"/>
        </w:rPr>
        <w:t xml:space="preserve">                              </w:t>
      </w:r>
      <w:r w:rsidR="00D91095">
        <w:rPr>
          <w:rFonts w:asciiTheme="majorHAnsi" w:hAnsiTheme="majorHAnsi"/>
          <w:i/>
          <w:sz w:val="20"/>
          <w:szCs w:val="20"/>
        </w:rPr>
        <w:t xml:space="preserve">                              </w:t>
      </w:r>
      <w:r w:rsidR="008823B8" w:rsidRPr="00AF0AFF">
        <w:rPr>
          <w:rFonts w:asciiTheme="majorHAnsi" w:hAnsiTheme="majorHAnsi"/>
          <w:i/>
          <w:sz w:val="20"/>
          <w:szCs w:val="20"/>
        </w:rPr>
        <w:t xml:space="preserve">Dr Anita </w:t>
      </w:r>
      <w:proofErr w:type="spellStart"/>
      <w:r w:rsidR="008823B8" w:rsidRPr="00AF0AFF">
        <w:rPr>
          <w:rFonts w:asciiTheme="majorHAnsi" w:hAnsiTheme="majorHAnsi"/>
          <w:i/>
          <w:sz w:val="20"/>
          <w:szCs w:val="20"/>
        </w:rPr>
        <w:t>Bhalla</w:t>
      </w:r>
      <w:proofErr w:type="spellEnd"/>
      <w:r w:rsidR="008823B8" w:rsidRPr="00AF0AFF">
        <w:rPr>
          <w:rFonts w:asciiTheme="majorHAnsi" w:hAnsiTheme="majorHAnsi"/>
          <w:i/>
          <w:sz w:val="20"/>
          <w:szCs w:val="20"/>
        </w:rPr>
        <w:t xml:space="preserve">              </w:t>
      </w:r>
      <w:r>
        <w:rPr>
          <w:rFonts w:asciiTheme="majorHAnsi" w:hAnsiTheme="majorHAnsi"/>
          <w:i/>
          <w:sz w:val="20"/>
          <w:szCs w:val="20"/>
        </w:rPr>
        <w:t xml:space="preserve">        </w:t>
      </w:r>
      <w:r w:rsidR="008823B8" w:rsidRPr="00AF0AFF">
        <w:rPr>
          <w:rFonts w:asciiTheme="majorHAnsi" w:hAnsiTheme="majorHAnsi"/>
          <w:i/>
          <w:sz w:val="20"/>
          <w:szCs w:val="20"/>
        </w:rPr>
        <w:t xml:space="preserve">  Jock Brown</w:t>
      </w:r>
    </w:p>
    <w:p w:rsidR="00AF0AFF" w:rsidRDefault="00AF0AFF" w:rsidP="00A36693">
      <w:pPr>
        <w:jc w:val="both"/>
        <w:rPr>
          <w:rFonts w:asciiTheme="majorHAnsi" w:hAnsiTheme="majorHAnsi"/>
        </w:rPr>
      </w:pPr>
    </w:p>
    <w:p w:rsidR="00E43433" w:rsidRPr="00AF0AFF" w:rsidRDefault="00E43433" w:rsidP="00A36693">
      <w:pPr>
        <w:jc w:val="both"/>
        <w:rPr>
          <w:rFonts w:asciiTheme="majorHAnsi" w:hAnsiTheme="majorHAnsi"/>
        </w:rPr>
      </w:pPr>
      <w:r w:rsidRPr="00AF0AFF">
        <w:rPr>
          <w:rFonts w:asciiTheme="majorHAnsi" w:hAnsiTheme="majorHAnsi"/>
        </w:rPr>
        <w:t xml:space="preserve">At the CU Trust we have two new Trustees in Dr Anita Bhalla and Jock Brown; details can be found here </w:t>
      </w:r>
      <w:hyperlink r:id="rId10" w:history="1">
        <w:r w:rsidR="00D91095" w:rsidRPr="00FA059F">
          <w:rPr>
            <w:rStyle w:val="Hyperlink"/>
            <w:rFonts w:asciiTheme="majorHAnsi" w:hAnsiTheme="majorHAnsi"/>
          </w:rPr>
          <w:t>http://www.childrensuniversity.co.uk/about-us/who-we-are/meet-the-trustees/</w:t>
        </w:r>
      </w:hyperlink>
      <w:r w:rsidR="00D91095">
        <w:rPr>
          <w:rFonts w:asciiTheme="majorHAnsi" w:hAnsiTheme="majorHAnsi"/>
          <w:color w:val="FF0000"/>
        </w:rPr>
        <w:t xml:space="preserve">. </w:t>
      </w:r>
    </w:p>
    <w:p w:rsidR="00A36693" w:rsidRPr="00AF0AFF" w:rsidRDefault="00E94D7C" w:rsidP="00A36693">
      <w:pPr>
        <w:jc w:val="both"/>
        <w:rPr>
          <w:rFonts w:asciiTheme="majorHAnsi" w:hAnsiTheme="majorHAnsi"/>
        </w:rPr>
      </w:pPr>
      <w:r w:rsidRPr="00AF0AFF">
        <w:rPr>
          <w:rFonts w:asciiTheme="majorHAnsi" w:hAnsiTheme="majorHAnsi"/>
        </w:rPr>
        <w:t xml:space="preserve">Thanks to the support from </w:t>
      </w:r>
      <w:r w:rsidR="00C34A6C" w:rsidRPr="00AF0AFF">
        <w:rPr>
          <w:rFonts w:asciiTheme="majorHAnsi" w:hAnsiTheme="majorHAnsi"/>
        </w:rPr>
        <w:t xml:space="preserve">the </w:t>
      </w:r>
      <w:r w:rsidRPr="00AF0AFF">
        <w:rPr>
          <w:rFonts w:asciiTheme="majorHAnsi" w:hAnsiTheme="majorHAnsi"/>
        </w:rPr>
        <w:t xml:space="preserve">Esmée Fairbairn </w:t>
      </w:r>
      <w:r w:rsidR="00C34A6C" w:rsidRPr="00AF0AFF">
        <w:rPr>
          <w:rFonts w:asciiTheme="majorHAnsi" w:hAnsiTheme="majorHAnsi"/>
        </w:rPr>
        <w:t xml:space="preserve">Foundation </w:t>
      </w:r>
      <w:r w:rsidRPr="00AF0AFF">
        <w:rPr>
          <w:rFonts w:asciiTheme="majorHAnsi" w:hAnsiTheme="majorHAnsi"/>
        </w:rPr>
        <w:t>we are able to advertise for the position of Head of Local CU Support and Development for a two year period initially. The post will enable new local CUs to be conceived and born much easier and it will also allow existing CU centres to grow … the post will be advertised in the TES online on 15</w:t>
      </w:r>
      <w:r w:rsidRPr="00AF0AFF">
        <w:rPr>
          <w:rFonts w:asciiTheme="majorHAnsi" w:hAnsiTheme="majorHAnsi"/>
          <w:vertAlign w:val="superscript"/>
        </w:rPr>
        <w:t>th</w:t>
      </w:r>
      <w:r w:rsidRPr="00AF0AFF">
        <w:rPr>
          <w:rFonts w:asciiTheme="majorHAnsi" w:hAnsiTheme="majorHAnsi"/>
        </w:rPr>
        <w:t xml:space="preserve"> March and we of course also contact all local Children’s Universities with the information – so watch this space!!</w:t>
      </w:r>
    </w:p>
    <w:p w:rsidR="009531FA" w:rsidRPr="00AF0AFF" w:rsidRDefault="009531FA" w:rsidP="00A36693">
      <w:pPr>
        <w:jc w:val="both"/>
        <w:rPr>
          <w:rFonts w:asciiTheme="majorHAnsi" w:hAnsiTheme="majorHAnsi"/>
        </w:rPr>
      </w:pPr>
    </w:p>
    <w:p w:rsidR="009531FA" w:rsidRPr="00AF0AFF" w:rsidRDefault="009531FA" w:rsidP="00A36693">
      <w:pPr>
        <w:jc w:val="both"/>
        <w:rPr>
          <w:rFonts w:asciiTheme="majorHAnsi" w:hAnsiTheme="majorHAnsi"/>
        </w:rPr>
      </w:pPr>
    </w:p>
    <w:p w:rsidR="009531FA" w:rsidRPr="00AF0AFF" w:rsidRDefault="009531FA" w:rsidP="00D91095">
      <w:pPr>
        <w:spacing w:after="0" w:line="240" w:lineRule="auto"/>
        <w:jc w:val="both"/>
        <w:rPr>
          <w:rFonts w:asciiTheme="majorHAnsi" w:hAnsiTheme="majorHAnsi"/>
        </w:rPr>
      </w:pPr>
    </w:p>
    <w:p w:rsidR="009531FA" w:rsidRPr="00AF0AFF" w:rsidRDefault="00D91095" w:rsidP="00D91095">
      <w:pPr>
        <w:spacing w:after="0" w:line="240" w:lineRule="auto"/>
        <w:jc w:val="center"/>
        <w:rPr>
          <w:rFonts w:asciiTheme="majorHAnsi" w:hAnsiTheme="majorHAnsi"/>
        </w:rPr>
      </w:pPr>
      <w:r>
        <w:rPr>
          <w:rFonts w:asciiTheme="majorHAnsi" w:hAnsiTheme="majorHAnsi"/>
          <w:noProof/>
          <w:lang w:eastAsia="en-GB"/>
        </w:rPr>
        <w:lastRenderedPageBreak/>
        <w:drawing>
          <wp:inline distT="0" distB="0" distL="0" distR="0" wp14:anchorId="673D7930" wp14:editId="3C5F0C57">
            <wp:extent cx="3328438" cy="2496513"/>
            <wp:effectExtent l="0" t="3175"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3338511" cy="2504069"/>
                    </a:xfrm>
                    <a:prstGeom prst="rect">
                      <a:avLst/>
                    </a:prstGeom>
                  </pic:spPr>
                </pic:pic>
              </a:graphicData>
            </a:graphic>
          </wp:inline>
        </w:drawing>
      </w:r>
    </w:p>
    <w:p w:rsidR="009531FA" w:rsidRPr="00AF0AFF" w:rsidRDefault="009531FA" w:rsidP="00D91095">
      <w:pPr>
        <w:spacing w:after="0" w:line="240" w:lineRule="auto"/>
        <w:jc w:val="center"/>
        <w:rPr>
          <w:rFonts w:asciiTheme="majorHAnsi" w:hAnsiTheme="majorHAnsi"/>
          <w:i/>
          <w:sz w:val="20"/>
          <w:szCs w:val="20"/>
        </w:rPr>
      </w:pPr>
      <w:r w:rsidRPr="00AF0AFF">
        <w:rPr>
          <w:rFonts w:asciiTheme="majorHAnsi" w:hAnsiTheme="majorHAnsi"/>
          <w:i/>
          <w:sz w:val="20"/>
          <w:szCs w:val="20"/>
        </w:rPr>
        <w:t>Please meet … Alfie Tate</w:t>
      </w:r>
    </w:p>
    <w:p w:rsidR="00A36693" w:rsidRPr="00AF0AFF" w:rsidRDefault="00A36693" w:rsidP="009531FA">
      <w:pPr>
        <w:jc w:val="center"/>
        <w:rPr>
          <w:rFonts w:asciiTheme="majorHAnsi" w:hAnsiTheme="majorHAnsi"/>
        </w:rPr>
      </w:pPr>
    </w:p>
    <w:p w:rsidR="00A36693" w:rsidRPr="00AF0AFF" w:rsidRDefault="00A36693" w:rsidP="00A36693">
      <w:pPr>
        <w:jc w:val="both"/>
        <w:rPr>
          <w:rFonts w:asciiTheme="majorHAnsi" w:hAnsiTheme="majorHAnsi"/>
        </w:rPr>
      </w:pPr>
      <w:r w:rsidRPr="00AF0AFF">
        <w:rPr>
          <w:rFonts w:asciiTheme="majorHAnsi" w:hAnsiTheme="majorHAnsi"/>
        </w:rPr>
        <w:t xml:space="preserve">Alfie Tate is a Copper Tree kid and he features in Hilary Robinson’s </w:t>
      </w:r>
      <w:r w:rsidR="009531FA" w:rsidRPr="00AF0AFF">
        <w:rPr>
          <w:rFonts w:asciiTheme="majorHAnsi" w:hAnsiTheme="majorHAnsi"/>
        </w:rPr>
        <w:t xml:space="preserve">The </w:t>
      </w:r>
      <w:r w:rsidRPr="00AF0AFF">
        <w:rPr>
          <w:rFonts w:asciiTheme="majorHAnsi" w:hAnsiTheme="majorHAnsi"/>
        </w:rPr>
        <w:t>Copper Tree series</w:t>
      </w:r>
      <w:r w:rsidR="009531FA" w:rsidRPr="00AF0AFF">
        <w:rPr>
          <w:rFonts w:asciiTheme="majorHAnsi" w:hAnsiTheme="majorHAnsi"/>
        </w:rPr>
        <w:t xml:space="preserve"> </w:t>
      </w:r>
      <w:hyperlink r:id="rId12" w:history="1">
        <w:r w:rsidR="009531FA" w:rsidRPr="00AF0AFF">
          <w:rPr>
            <w:rStyle w:val="Hyperlink"/>
            <w:rFonts w:asciiTheme="majorHAnsi" w:hAnsiTheme="majorHAnsi"/>
          </w:rPr>
          <w:t>http://www.hilaryrobinson.co.uk/genre/the-copper-tree-class/</w:t>
        </w:r>
      </w:hyperlink>
      <w:r w:rsidR="00D91095">
        <w:rPr>
          <w:rFonts w:asciiTheme="majorHAnsi" w:hAnsiTheme="majorHAnsi"/>
        </w:rPr>
        <w:t xml:space="preserve">. </w:t>
      </w:r>
      <w:proofErr w:type="spellStart"/>
      <w:r w:rsidR="009531FA" w:rsidRPr="00AF0AFF">
        <w:rPr>
          <w:rFonts w:asciiTheme="majorHAnsi" w:hAnsiTheme="majorHAnsi"/>
        </w:rPr>
        <w:t>Alfie’s</w:t>
      </w:r>
      <w:proofErr w:type="spellEnd"/>
      <w:r w:rsidR="009531FA" w:rsidRPr="00AF0AFF">
        <w:rPr>
          <w:rFonts w:asciiTheme="majorHAnsi" w:hAnsiTheme="majorHAnsi"/>
        </w:rPr>
        <w:t xml:space="preserve"> birthday is on 22</w:t>
      </w:r>
      <w:r w:rsidR="009531FA" w:rsidRPr="00AF0AFF">
        <w:rPr>
          <w:rFonts w:asciiTheme="majorHAnsi" w:hAnsiTheme="majorHAnsi"/>
          <w:vertAlign w:val="superscript"/>
        </w:rPr>
        <w:t>nd</w:t>
      </w:r>
      <w:r w:rsidR="009531FA" w:rsidRPr="00AF0AFF">
        <w:rPr>
          <w:rFonts w:asciiTheme="majorHAnsi" w:hAnsiTheme="majorHAnsi"/>
        </w:rPr>
        <w:t xml:space="preserve"> March and apparently he was born in Holland; when he was adopted he moved to </w:t>
      </w:r>
      <w:proofErr w:type="spellStart"/>
      <w:r w:rsidR="009531FA" w:rsidRPr="00AF0AFF">
        <w:rPr>
          <w:rFonts w:asciiTheme="majorHAnsi" w:hAnsiTheme="majorHAnsi"/>
        </w:rPr>
        <w:t>Shrigley</w:t>
      </w:r>
      <w:proofErr w:type="spellEnd"/>
      <w:r w:rsidR="009531FA" w:rsidRPr="00AF0AFF">
        <w:rPr>
          <w:rFonts w:asciiTheme="majorHAnsi" w:hAnsiTheme="majorHAnsi"/>
        </w:rPr>
        <w:t xml:space="preserve"> in England. Alfie is a member of The Copper Tree class at Woodpecker Primary School. Alfie now has his own CU passport and badge and will be coming to a place near you … very soon! One of </w:t>
      </w:r>
      <w:proofErr w:type="spellStart"/>
      <w:r w:rsidR="009531FA" w:rsidRPr="00AF0AFF">
        <w:rPr>
          <w:rFonts w:asciiTheme="majorHAnsi" w:hAnsiTheme="majorHAnsi"/>
        </w:rPr>
        <w:t>Alfie’s</w:t>
      </w:r>
      <w:proofErr w:type="spellEnd"/>
      <w:r w:rsidR="009531FA" w:rsidRPr="00AF0AFF">
        <w:rPr>
          <w:rFonts w:asciiTheme="majorHAnsi" w:hAnsiTheme="majorHAnsi"/>
        </w:rPr>
        <w:t xml:space="preserve"> key tasks is also to mak</w:t>
      </w:r>
      <w:bookmarkStart w:id="0" w:name="_GoBack"/>
      <w:bookmarkEnd w:id="0"/>
      <w:r w:rsidR="009531FA" w:rsidRPr="00AF0AFF">
        <w:rPr>
          <w:rFonts w:asciiTheme="majorHAnsi" w:hAnsiTheme="majorHAnsi"/>
        </w:rPr>
        <w:t>e me write my blogs on time.</w:t>
      </w:r>
    </w:p>
    <w:p w:rsidR="009531FA" w:rsidRPr="00AF0AFF" w:rsidRDefault="009531FA" w:rsidP="00A36693">
      <w:pPr>
        <w:jc w:val="both"/>
        <w:rPr>
          <w:rFonts w:asciiTheme="majorHAnsi" w:hAnsiTheme="majorHAnsi"/>
        </w:rPr>
      </w:pPr>
    </w:p>
    <w:p w:rsidR="009531FA" w:rsidRPr="00AF0AFF" w:rsidRDefault="009531FA" w:rsidP="00A36693">
      <w:pPr>
        <w:jc w:val="both"/>
        <w:rPr>
          <w:rFonts w:asciiTheme="majorHAnsi" w:hAnsiTheme="majorHAnsi"/>
        </w:rPr>
      </w:pPr>
      <w:r w:rsidRPr="00AF0AFF">
        <w:rPr>
          <w:rFonts w:asciiTheme="majorHAnsi" w:hAnsiTheme="majorHAnsi"/>
        </w:rPr>
        <w:t>So … TTFN and see you soon!</w:t>
      </w:r>
    </w:p>
    <w:p w:rsidR="009531FA" w:rsidRPr="00AF0AFF" w:rsidRDefault="009531FA" w:rsidP="00A36693">
      <w:pPr>
        <w:jc w:val="both"/>
        <w:rPr>
          <w:rFonts w:asciiTheme="majorHAnsi" w:hAnsiTheme="majorHAnsi"/>
        </w:rPr>
      </w:pPr>
    </w:p>
    <w:p w:rsidR="009531FA" w:rsidRPr="00AF0AFF" w:rsidRDefault="009531FA" w:rsidP="00A36693">
      <w:pPr>
        <w:jc w:val="both"/>
        <w:rPr>
          <w:rFonts w:asciiTheme="majorHAnsi" w:hAnsiTheme="majorHAnsi"/>
        </w:rPr>
      </w:pPr>
      <w:r w:rsidRPr="00AF0AFF">
        <w:rPr>
          <w:rFonts w:asciiTheme="majorHAnsi" w:hAnsiTheme="majorHAnsi"/>
          <w:noProof/>
          <w:lang w:eastAsia="en-GB"/>
        </w:rPr>
        <w:drawing>
          <wp:inline distT="0" distB="0" distL="0" distR="0" wp14:anchorId="10A5994D" wp14:editId="3BF6DEBD">
            <wp:extent cx="1171575" cy="1209675"/>
            <wp:effectExtent l="0" t="0" r="9525" b="9525"/>
            <wp:docPr id="1" name="Picture 1" descr="cid:image005.jpg@01CD0E5A.CAFEE3C0"/>
            <wp:cNvGraphicFramePr/>
            <a:graphic xmlns:a="http://schemas.openxmlformats.org/drawingml/2006/main">
              <a:graphicData uri="http://schemas.openxmlformats.org/drawingml/2006/picture">
                <pic:pic xmlns:pic="http://schemas.openxmlformats.org/drawingml/2006/picture">
                  <pic:nvPicPr>
                    <pic:cNvPr id="1" name="Picture 1" descr="cid:image005.jpg@01CD0E5A.CAFEE3C0"/>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1575" cy="1209675"/>
                    </a:xfrm>
                    <a:prstGeom prst="rect">
                      <a:avLst/>
                    </a:prstGeom>
                    <a:noFill/>
                    <a:ln>
                      <a:noFill/>
                    </a:ln>
                  </pic:spPr>
                </pic:pic>
              </a:graphicData>
            </a:graphic>
          </wp:inline>
        </w:drawing>
      </w:r>
    </w:p>
    <w:p w:rsidR="00A10B9F" w:rsidRPr="00AF0AFF" w:rsidRDefault="00A10B9F" w:rsidP="00A10B9F">
      <w:pPr>
        <w:jc w:val="both"/>
        <w:rPr>
          <w:rFonts w:asciiTheme="majorHAnsi" w:hAnsiTheme="majorHAnsi"/>
          <w:i/>
          <w:sz w:val="20"/>
          <w:szCs w:val="20"/>
        </w:rPr>
      </w:pPr>
    </w:p>
    <w:sectPr w:rsidR="00A10B9F" w:rsidRPr="00AF0A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B9F"/>
    <w:rsid w:val="00001984"/>
    <w:rsid w:val="0000345C"/>
    <w:rsid w:val="000043F5"/>
    <w:rsid w:val="00006A30"/>
    <w:rsid w:val="00010603"/>
    <w:rsid w:val="0001223E"/>
    <w:rsid w:val="00012ACD"/>
    <w:rsid w:val="00012C63"/>
    <w:rsid w:val="00014155"/>
    <w:rsid w:val="00016011"/>
    <w:rsid w:val="00017D24"/>
    <w:rsid w:val="0002023F"/>
    <w:rsid w:val="0002412B"/>
    <w:rsid w:val="00027695"/>
    <w:rsid w:val="000304B5"/>
    <w:rsid w:val="00030EE2"/>
    <w:rsid w:val="00042FC7"/>
    <w:rsid w:val="000452B6"/>
    <w:rsid w:val="00045786"/>
    <w:rsid w:val="00050990"/>
    <w:rsid w:val="00050A31"/>
    <w:rsid w:val="00052043"/>
    <w:rsid w:val="00053000"/>
    <w:rsid w:val="0005369D"/>
    <w:rsid w:val="00054FFC"/>
    <w:rsid w:val="00057C2B"/>
    <w:rsid w:val="00061313"/>
    <w:rsid w:val="000630D7"/>
    <w:rsid w:val="00063611"/>
    <w:rsid w:val="000641F4"/>
    <w:rsid w:val="00064ABB"/>
    <w:rsid w:val="00070990"/>
    <w:rsid w:val="00072411"/>
    <w:rsid w:val="0007336C"/>
    <w:rsid w:val="00075350"/>
    <w:rsid w:val="00080B16"/>
    <w:rsid w:val="000918D3"/>
    <w:rsid w:val="00091966"/>
    <w:rsid w:val="000A4D6F"/>
    <w:rsid w:val="000A50DF"/>
    <w:rsid w:val="000B039C"/>
    <w:rsid w:val="000B31FA"/>
    <w:rsid w:val="000B4650"/>
    <w:rsid w:val="000B6AF3"/>
    <w:rsid w:val="000B7620"/>
    <w:rsid w:val="000C230F"/>
    <w:rsid w:val="000C3363"/>
    <w:rsid w:val="000C655E"/>
    <w:rsid w:val="000C7F89"/>
    <w:rsid w:val="000D0DEF"/>
    <w:rsid w:val="000D16D6"/>
    <w:rsid w:val="000D5887"/>
    <w:rsid w:val="000D5D55"/>
    <w:rsid w:val="000D632B"/>
    <w:rsid w:val="000D6C11"/>
    <w:rsid w:val="000D6EBA"/>
    <w:rsid w:val="000E3A8D"/>
    <w:rsid w:val="000F0E4F"/>
    <w:rsid w:val="000F6416"/>
    <w:rsid w:val="0010066B"/>
    <w:rsid w:val="001009FF"/>
    <w:rsid w:val="0010165D"/>
    <w:rsid w:val="00102B8D"/>
    <w:rsid w:val="0010330F"/>
    <w:rsid w:val="00104694"/>
    <w:rsid w:val="001057F9"/>
    <w:rsid w:val="001068EB"/>
    <w:rsid w:val="00107172"/>
    <w:rsid w:val="00114391"/>
    <w:rsid w:val="0012236C"/>
    <w:rsid w:val="0012255D"/>
    <w:rsid w:val="00126637"/>
    <w:rsid w:val="00130296"/>
    <w:rsid w:val="00131280"/>
    <w:rsid w:val="001426C0"/>
    <w:rsid w:val="00142BAE"/>
    <w:rsid w:val="001447F9"/>
    <w:rsid w:val="00155279"/>
    <w:rsid w:val="00164540"/>
    <w:rsid w:val="00164B30"/>
    <w:rsid w:val="00170266"/>
    <w:rsid w:val="0017139D"/>
    <w:rsid w:val="001719F6"/>
    <w:rsid w:val="001746C9"/>
    <w:rsid w:val="00181E1D"/>
    <w:rsid w:val="001822E6"/>
    <w:rsid w:val="0018306C"/>
    <w:rsid w:val="0018736A"/>
    <w:rsid w:val="0018749D"/>
    <w:rsid w:val="00190E07"/>
    <w:rsid w:val="0019126F"/>
    <w:rsid w:val="0019671D"/>
    <w:rsid w:val="001A020A"/>
    <w:rsid w:val="001A35E5"/>
    <w:rsid w:val="001A3689"/>
    <w:rsid w:val="001A46B0"/>
    <w:rsid w:val="001A7F96"/>
    <w:rsid w:val="001B034A"/>
    <w:rsid w:val="001B49DF"/>
    <w:rsid w:val="001B5520"/>
    <w:rsid w:val="001B69B3"/>
    <w:rsid w:val="001C1D7B"/>
    <w:rsid w:val="001C2C76"/>
    <w:rsid w:val="001C34C1"/>
    <w:rsid w:val="001D0E51"/>
    <w:rsid w:val="001E0D82"/>
    <w:rsid w:val="001E2684"/>
    <w:rsid w:val="001E55E3"/>
    <w:rsid w:val="001F418A"/>
    <w:rsid w:val="001F4E0B"/>
    <w:rsid w:val="001F50CE"/>
    <w:rsid w:val="0020696A"/>
    <w:rsid w:val="00206A9D"/>
    <w:rsid w:val="002073CA"/>
    <w:rsid w:val="0021178D"/>
    <w:rsid w:val="00212259"/>
    <w:rsid w:val="002147BC"/>
    <w:rsid w:val="00214B09"/>
    <w:rsid w:val="00215221"/>
    <w:rsid w:val="00221E0C"/>
    <w:rsid w:val="0022270A"/>
    <w:rsid w:val="00226F93"/>
    <w:rsid w:val="002271DC"/>
    <w:rsid w:val="00227564"/>
    <w:rsid w:val="00227DC5"/>
    <w:rsid w:val="002329F4"/>
    <w:rsid w:val="00233452"/>
    <w:rsid w:val="00233620"/>
    <w:rsid w:val="00234E25"/>
    <w:rsid w:val="00237429"/>
    <w:rsid w:val="0024029B"/>
    <w:rsid w:val="0024146B"/>
    <w:rsid w:val="002423A6"/>
    <w:rsid w:val="0024372F"/>
    <w:rsid w:val="002441DD"/>
    <w:rsid w:val="00245E6E"/>
    <w:rsid w:val="00246319"/>
    <w:rsid w:val="00250412"/>
    <w:rsid w:val="00250A2D"/>
    <w:rsid w:val="00256907"/>
    <w:rsid w:val="00263C64"/>
    <w:rsid w:val="002732C9"/>
    <w:rsid w:val="00276A16"/>
    <w:rsid w:val="00276D0E"/>
    <w:rsid w:val="00277F2F"/>
    <w:rsid w:val="00284419"/>
    <w:rsid w:val="002914A0"/>
    <w:rsid w:val="00292BA9"/>
    <w:rsid w:val="002941E8"/>
    <w:rsid w:val="002A1F8D"/>
    <w:rsid w:val="002A3761"/>
    <w:rsid w:val="002B5EA2"/>
    <w:rsid w:val="002C1A28"/>
    <w:rsid w:val="002C3759"/>
    <w:rsid w:val="002C69F2"/>
    <w:rsid w:val="002C71C9"/>
    <w:rsid w:val="002D06BB"/>
    <w:rsid w:val="002E0337"/>
    <w:rsid w:val="002E14D7"/>
    <w:rsid w:val="002E4451"/>
    <w:rsid w:val="002E7518"/>
    <w:rsid w:val="002F7F10"/>
    <w:rsid w:val="00300D04"/>
    <w:rsid w:val="0030158C"/>
    <w:rsid w:val="0030253C"/>
    <w:rsid w:val="0030298A"/>
    <w:rsid w:val="0031768A"/>
    <w:rsid w:val="00321123"/>
    <w:rsid w:val="00321FCE"/>
    <w:rsid w:val="0032201C"/>
    <w:rsid w:val="00323FBF"/>
    <w:rsid w:val="00326BFB"/>
    <w:rsid w:val="0033155D"/>
    <w:rsid w:val="0033459C"/>
    <w:rsid w:val="00340118"/>
    <w:rsid w:val="00340275"/>
    <w:rsid w:val="00346952"/>
    <w:rsid w:val="003507A2"/>
    <w:rsid w:val="003507B9"/>
    <w:rsid w:val="00351495"/>
    <w:rsid w:val="00355B45"/>
    <w:rsid w:val="003602E1"/>
    <w:rsid w:val="00360434"/>
    <w:rsid w:val="00363555"/>
    <w:rsid w:val="00365389"/>
    <w:rsid w:val="00370E0E"/>
    <w:rsid w:val="00371677"/>
    <w:rsid w:val="00372942"/>
    <w:rsid w:val="00373852"/>
    <w:rsid w:val="00390BC2"/>
    <w:rsid w:val="0039784A"/>
    <w:rsid w:val="003A0262"/>
    <w:rsid w:val="003A205A"/>
    <w:rsid w:val="003A3F74"/>
    <w:rsid w:val="003A4070"/>
    <w:rsid w:val="003A65A4"/>
    <w:rsid w:val="003B167A"/>
    <w:rsid w:val="003B42F0"/>
    <w:rsid w:val="003B4D96"/>
    <w:rsid w:val="003C01A0"/>
    <w:rsid w:val="003C44D7"/>
    <w:rsid w:val="003D0B69"/>
    <w:rsid w:val="003D52A0"/>
    <w:rsid w:val="003D6BB7"/>
    <w:rsid w:val="003E1293"/>
    <w:rsid w:val="003E21E8"/>
    <w:rsid w:val="003E33A2"/>
    <w:rsid w:val="003E4FD2"/>
    <w:rsid w:val="003E5AF3"/>
    <w:rsid w:val="003F16E8"/>
    <w:rsid w:val="003F5CA8"/>
    <w:rsid w:val="003F6100"/>
    <w:rsid w:val="003F77BC"/>
    <w:rsid w:val="00406849"/>
    <w:rsid w:val="00410392"/>
    <w:rsid w:val="004120CE"/>
    <w:rsid w:val="00412422"/>
    <w:rsid w:val="00415E98"/>
    <w:rsid w:val="00417E7B"/>
    <w:rsid w:val="00421321"/>
    <w:rsid w:val="00422598"/>
    <w:rsid w:val="00425519"/>
    <w:rsid w:val="00427EE4"/>
    <w:rsid w:val="00431F40"/>
    <w:rsid w:val="004362D3"/>
    <w:rsid w:val="004436F4"/>
    <w:rsid w:val="00443F6A"/>
    <w:rsid w:val="00444DA0"/>
    <w:rsid w:val="00446FAA"/>
    <w:rsid w:val="00451904"/>
    <w:rsid w:val="0045625A"/>
    <w:rsid w:val="00463316"/>
    <w:rsid w:val="00472DE7"/>
    <w:rsid w:val="00475EAC"/>
    <w:rsid w:val="00477A75"/>
    <w:rsid w:val="00480AA7"/>
    <w:rsid w:val="00491338"/>
    <w:rsid w:val="0049255C"/>
    <w:rsid w:val="00494221"/>
    <w:rsid w:val="00497E78"/>
    <w:rsid w:val="004A18D7"/>
    <w:rsid w:val="004A54B0"/>
    <w:rsid w:val="004A61BE"/>
    <w:rsid w:val="004A6960"/>
    <w:rsid w:val="004B2581"/>
    <w:rsid w:val="004B4C1F"/>
    <w:rsid w:val="004C397D"/>
    <w:rsid w:val="004C7610"/>
    <w:rsid w:val="004D5609"/>
    <w:rsid w:val="004E0684"/>
    <w:rsid w:val="004E2CCF"/>
    <w:rsid w:val="004F046F"/>
    <w:rsid w:val="004F2FE5"/>
    <w:rsid w:val="0050615F"/>
    <w:rsid w:val="00510924"/>
    <w:rsid w:val="00511B25"/>
    <w:rsid w:val="005125A5"/>
    <w:rsid w:val="00520DC2"/>
    <w:rsid w:val="00522CCC"/>
    <w:rsid w:val="00522E2E"/>
    <w:rsid w:val="00530E2C"/>
    <w:rsid w:val="00531E0E"/>
    <w:rsid w:val="00532CAC"/>
    <w:rsid w:val="005457E0"/>
    <w:rsid w:val="00547884"/>
    <w:rsid w:val="00547DE4"/>
    <w:rsid w:val="00547FFE"/>
    <w:rsid w:val="00551756"/>
    <w:rsid w:val="00552546"/>
    <w:rsid w:val="00552A50"/>
    <w:rsid w:val="00556CF4"/>
    <w:rsid w:val="005674D0"/>
    <w:rsid w:val="0057132E"/>
    <w:rsid w:val="0057575B"/>
    <w:rsid w:val="00580C5A"/>
    <w:rsid w:val="00580FDB"/>
    <w:rsid w:val="00586665"/>
    <w:rsid w:val="00592A1D"/>
    <w:rsid w:val="00593020"/>
    <w:rsid w:val="00596D8D"/>
    <w:rsid w:val="005A55CA"/>
    <w:rsid w:val="005A5D23"/>
    <w:rsid w:val="005B0414"/>
    <w:rsid w:val="005B3445"/>
    <w:rsid w:val="005B51C6"/>
    <w:rsid w:val="005C5725"/>
    <w:rsid w:val="005C6E49"/>
    <w:rsid w:val="005D0F63"/>
    <w:rsid w:val="005D402F"/>
    <w:rsid w:val="005D4C06"/>
    <w:rsid w:val="005D7BFF"/>
    <w:rsid w:val="005F2504"/>
    <w:rsid w:val="005F29C4"/>
    <w:rsid w:val="005F2D18"/>
    <w:rsid w:val="005F5BF8"/>
    <w:rsid w:val="00603898"/>
    <w:rsid w:val="00605C91"/>
    <w:rsid w:val="00611D42"/>
    <w:rsid w:val="00614C6E"/>
    <w:rsid w:val="0061799A"/>
    <w:rsid w:val="006238BF"/>
    <w:rsid w:val="00624302"/>
    <w:rsid w:val="00630199"/>
    <w:rsid w:val="00632322"/>
    <w:rsid w:val="006333A9"/>
    <w:rsid w:val="00633C0E"/>
    <w:rsid w:val="00634CA5"/>
    <w:rsid w:val="0063575C"/>
    <w:rsid w:val="006364E7"/>
    <w:rsid w:val="006375C1"/>
    <w:rsid w:val="006408D1"/>
    <w:rsid w:val="00640ED6"/>
    <w:rsid w:val="00643496"/>
    <w:rsid w:val="00644A0E"/>
    <w:rsid w:val="00646FB5"/>
    <w:rsid w:val="006471E0"/>
    <w:rsid w:val="0065228F"/>
    <w:rsid w:val="0065546A"/>
    <w:rsid w:val="00661E90"/>
    <w:rsid w:val="0066696D"/>
    <w:rsid w:val="00667636"/>
    <w:rsid w:val="00670A39"/>
    <w:rsid w:val="00675ADA"/>
    <w:rsid w:val="00676F0D"/>
    <w:rsid w:val="00676F9B"/>
    <w:rsid w:val="0068108F"/>
    <w:rsid w:val="006864C9"/>
    <w:rsid w:val="00686E87"/>
    <w:rsid w:val="006904C5"/>
    <w:rsid w:val="0069452D"/>
    <w:rsid w:val="006A0A4B"/>
    <w:rsid w:val="006A43C6"/>
    <w:rsid w:val="006A6DC9"/>
    <w:rsid w:val="006B4CEC"/>
    <w:rsid w:val="006C1278"/>
    <w:rsid w:val="006C242A"/>
    <w:rsid w:val="006C5E84"/>
    <w:rsid w:val="006C61D5"/>
    <w:rsid w:val="006C7A67"/>
    <w:rsid w:val="006D0BAA"/>
    <w:rsid w:val="006D1C11"/>
    <w:rsid w:val="006D2CE1"/>
    <w:rsid w:val="006D41D0"/>
    <w:rsid w:val="006D4662"/>
    <w:rsid w:val="006D46A1"/>
    <w:rsid w:val="006D6EE4"/>
    <w:rsid w:val="006D7229"/>
    <w:rsid w:val="006D7B60"/>
    <w:rsid w:val="006E09A3"/>
    <w:rsid w:val="006E0CDB"/>
    <w:rsid w:val="006E1AE4"/>
    <w:rsid w:val="006E37BE"/>
    <w:rsid w:val="006E592A"/>
    <w:rsid w:val="006F4D15"/>
    <w:rsid w:val="006F4D42"/>
    <w:rsid w:val="00700A30"/>
    <w:rsid w:val="0070105A"/>
    <w:rsid w:val="00701E21"/>
    <w:rsid w:val="00702D7C"/>
    <w:rsid w:val="00710ABA"/>
    <w:rsid w:val="007158A4"/>
    <w:rsid w:val="007165EE"/>
    <w:rsid w:val="007208D5"/>
    <w:rsid w:val="0072523E"/>
    <w:rsid w:val="00726D00"/>
    <w:rsid w:val="007305FE"/>
    <w:rsid w:val="0073094A"/>
    <w:rsid w:val="007335C9"/>
    <w:rsid w:val="00733763"/>
    <w:rsid w:val="00733F57"/>
    <w:rsid w:val="0074023A"/>
    <w:rsid w:val="00741AA4"/>
    <w:rsid w:val="00741BCD"/>
    <w:rsid w:val="00760FE5"/>
    <w:rsid w:val="007610D4"/>
    <w:rsid w:val="007611DC"/>
    <w:rsid w:val="007655D4"/>
    <w:rsid w:val="00765A40"/>
    <w:rsid w:val="00766E45"/>
    <w:rsid w:val="00766E93"/>
    <w:rsid w:val="00767881"/>
    <w:rsid w:val="00770065"/>
    <w:rsid w:val="00772D54"/>
    <w:rsid w:val="0077387C"/>
    <w:rsid w:val="007750FD"/>
    <w:rsid w:val="00780CE6"/>
    <w:rsid w:val="007823E2"/>
    <w:rsid w:val="007847BB"/>
    <w:rsid w:val="007A0B90"/>
    <w:rsid w:val="007A5FA1"/>
    <w:rsid w:val="007A79C3"/>
    <w:rsid w:val="007B5675"/>
    <w:rsid w:val="007B7951"/>
    <w:rsid w:val="007C69E3"/>
    <w:rsid w:val="007C7534"/>
    <w:rsid w:val="007C7B04"/>
    <w:rsid w:val="007D2C3E"/>
    <w:rsid w:val="007D3735"/>
    <w:rsid w:val="007D3CBB"/>
    <w:rsid w:val="007D4B15"/>
    <w:rsid w:val="007D60DA"/>
    <w:rsid w:val="007E2146"/>
    <w:rsid w:val="007E3C93"/>
    <w:rsid w:val="007E3D4E"/>
    <w:rsid w:val="007E5B65"/>
    <w:rsid w:val="007F07B2"/>
    <w:rsid w:val="007F1DD5"/>
    <w:rsid w:val="008039B9"/>
    <w:rsid w:val="00807D79"/>
    <w:rsid w:val="00810B21"/>
    <w:rsid w:val="00812795"/>
    <w:rsid w:val="0081294E"/>
    <w:rsid w:val="008243FC"/>
    <w:rsid w:val="008265C2"/>
    <w:rsid w:val="00826C16"/>
    <w:rsid w:val="00831A9E"/>
    <w:rsid w:val="008353D4"/>
    <w:rsid w:val="00836471"/>
    <w:rsid w:val="00840243"/>
    <w:rsid w:val="0084452B"/>
    <w:rsid w:val="0084730E"/>
    <w:rsid w:val="00850ADA"/>
    <w:rsid w:val="008563F0"/>
    <w:rsid w:val="008567DA"/>
    <w:rsid w:val="008602B9"/>
    <w:rsid w:val="00870CCE"/>
    <w:rsid w:val="00872102"/>
    <w:rsid w:val="00875DE1"/>
    <w:rsid w:val="008806C6"/>
    <w:rsid w:val="00881985"/>
    <w:rsid w:val="008823B8"/>
    <w:rsid w:val="00882EEE"/>
    <w:rsid w:val="00883A58"/>
    <w:rsid w:val="00884771"/>
    <w:rsid w:val="008900B4"/>
    <w:rsid w:val="00890900"/>
    <w:rsid w:val="00892576"/>
    <w:rsid w:val="00892F96"/>
    <w:rsid w:val="00896BC2"/>
    <w:rsid w:val="008A1766"/>
    <w:rsid w:val="008A29FB"/>
    <w:rsid w:val="008A655E"/>
    <w:rsid w:val="008A76EF"/>
    <w:rsid w:val="008B17D7"/>
    <w:rsid w:val="008B3DB8"/>
    <w:rsid w:val="008B401E"/>
    <w:rsid w:val="008B6239"/>
    <w:rsid w:val="008B68DA"/>
    <w:rsid w:val="008C0475"/>
    <w:rsid w:val="008C14E1"/>
    <w:rsid w:val="008C1BAB"/>
    <w:rsid w:val="008C1DC9"/>
    <w:rsid w:val="008C5653"/>
    <w:rsid w:val="008C5F6A"/>
    <w:rsid w:val="008D5DF0"/>
    <w:rsid w:val="008D7042"/>
    <w:rsid w:val="008D738F"/>
    <w:rsid w:val="008E0F58"/>
    <w:rsid w:val="008E5E1B"/>
    <w:rsid w:val="008E7B3D"/>
    <w:rsid w:val="008F378F"/>
    <w:rsid w:val="008F3E3C"/>
    <w:rsid w:val="00905660"/>
    <w:rsid w:val="0090626B"/>
    <w:rsid w:val="00906DB6"/>
    <w:rsid w:val="0091447A"/>
    <w:rsid w:val="009174EA"/>
    <w:rsid w:val="00921097"/>
    <w:rsid w:val="00922E43"/>
    <w:rsid w:val="0092670D"/>
    <w:rsid w:val="00930A89"/>
    <w:rsid w:val="009361A1"/>
    <w:rsid w:val="00940705"/>
    <w:rsid w:val="00952C6B"/>
    <w:rsid w:val="009531FA"/>
    <w:rsid w:val="009541B0"/>
    <w:rsid w:val="0096066E"/>
    <w:rsid w:val="009644C5"/>
    <w:rsid w:val="00965A5D"/>
    <w:rsid w:val="00967D12"/>
    <w:rsid w:val="00971B8E"/>
    <w:rsid w:val="00974A24"/>
    <w:rsid w:val="009750FE"/>
    <w:rsid w:val="00981093"/>
    <w:rsid w:val="009923DB"/>
    <w:rsid w:val="00993BEF"/>
    <w:rsid w:val="009A142D"/>
    <w:rsid w:val="009A2622"/>
    <w:rsid w:val="009A4A1B"/>
    <w:rsid w:val="009A68D0"/>
    <w:rsid w:val="009A74FB"/>
    <w:rsid w:val="009B3708"/>
    <w:rsid w:val="009C1E10"/>
    <w:rsid w:val="009C3F89"/>
    <w:rsid w:val="009C4E96"/>
    <w:rsid w:val="009C7819"/>
    <w:rsid w:val="009C7820"/>
    <w:rsid w:val="009D1ED1"/>
    <w:rsid w:val="009D3BE0"/>
    <w:rsid w:val="009D704E"/>
    <w:rsid w:val="009D7B8C"/>
    <w:rsid w:val="009E139E"/>
    <w:rsid w:val="009E2168"/>
    <w:rsid w:val="009E62AB"/>
    <w:rsid w:val="009E7FF4"/>
    <w:rsid w:val="009F75E7"/>
    <w:rsid w:val="009F7FC6"/>
    <w:rsid w:val="00A055D5"/>
    <w:rsid w:val="00A06B8E"/>
    <w:rsid w:val="00A10B9F"/>
    <w:rsid w:val="00A10DBE"/>
    <w:rsid w:val="00A1447E"/>
    <w:rsid w:val="00A16016"/>
    <w:rsid w:val="00A16F19"/>
    <w:rsid w:val="00A1793C"/>
    <w:rsid w:val="00A20F80"/>
    <w:rsid w:val="00A22ADA"/>
    <w:rsid w:val="00A2495E"/>
    <w:rsid w:val="00A25CCE"/>
    <w:rsid w:val="00A308DB"/>
    <w:rsid w:val="00A32C89"/>
    <w:rsid w:val="00A36693"/>
    <w:rsid w:val="00A3724C"/>
    <w:rsid w:val="00A40E59"/>
    <w:rsid w:val="00A4699B"/>
    <w:rsid w:val="00A50497"/>
    <w:rsid w:val="00A53C4D"/>
    <w:rsid w:val="00A55EA5"/>
    <w:rsid w:val="00A601E4"/>
    <w:rsid w:val="00A60DFB"/>
    <w:rsid w:val="00A6361E"/>
    <w:rsid w:val="00A65F7E"/>
    <w:rsid w:val="00A67747"/>
    <w:rsid w:val="00A67942"/>
    <w:rsid w:val="00A67CC4"/>
    <w:rsid w:val="00A702F9"/>
    <w:rsid w:val="00A72957"/>
    <w:rsid w:val="00A7358E"/>
    <w:rsid w:val="00A762BB"/>
    <w:rsid w:val="00A807DA"/>
    <w:rsid w:val="00A81AA3"/>
    <w:rsid w:val="00A86719"/>
    <w:rsid w:val="00A943F0"/>
    <w:rsid w:val="00A95265"/>
    <w:rsid w:val="00A964A3"/>
    <w:rsid w:val="00AA4027"/>
    <w:rsid w:val="00AA5539"/>
    <w:rsid w:val="00AA7742"/>
    <w:rsid w:val="00AB0719"/>
    <w:rsid w:val="00AB50AD"/>
    <w:rsid w:val="00AD0766"/>
    <w:rsid w:val="00AD4181"/>
    <w:rsid w:val="00AE050D"/>
    <w:rsid w:val="00AE10BA"/>
    <w:rsid w:val="00AE2198"/>
    <w:rsid w:val="00AE69A3"/>
    <w:rsid w:val="00AE7766"/>
    <w:rsid w:val="00AF0AFF"/>
    <w:rsid w:val="00AF118A"/>
    <w:rsid w:val="00AF2DE9"/>
    <w:rsid w:val="00AF3A09"/>
    <w:rsid w:val="00B000CB"/>
    <w:rsid w:val="00B00656"/>
    <w:rsid w:val="00B02DA8"/>
    <w:rsid w:val="00B03CE3"/>
    <w:rsid w:val="00B0792F"/>
    <w:rsid w:val="00B104F6"/>
    <w:rsid w:val="00B11533"/>
    <w:rsid w:val="00B1228E"/>
    <w:rsid w:val="00B136A0"/>
    <w:rsid w:val="00B205B9"/>
    <w:rsid w:val="00B22375"/>
    <w:rsid w:val="00B26EFF"/>
    <w:rsid w:val="00B32D75"/>
    <w:rsid w:val="00B33173"/>
    <w:rsid w:val="00B33471"/>
    <w:rsid w:val="00B40DDC"/>
    <w:rsid w:val="00B41D77"/>
    <w:rsid w:val="00B425CA"/>
    <w:rsid w:val="00B43790"/>
    <w:rsid w:val="00B45C07"/>
    <w:rsid w:val="00B45D6C"/>
    <w:rsid w:val="00B50E6F"/>
    <w:rsid w:val="00B5281E"/>
    <w:rsid w:val="00B53612"/>
    <w:rsid w:val="00B62932"/>
    <w:rsid w:val="00B72003"/>
    <w:rsid w:val="00B821D3"/>
    <w:rsid w:val="00B82EAC"/>
    <w:rsid w:val="00B85EA8"/>
    <w:rsid w:val="00B865A8"/>
    <w:rsid w:val="00B93DB7"/>
    <w:rsid w:val="00B950F9"/>
    <w:rsid w:val="00BA0446"/>
    <w:rsid w:val="00BA144F"/>
    <w:rsid w:val="00BA42C1"/>
    <w:rsid w:val="00BB0262"/>
    <w:rsid w:val="00BB56CB"/>
    <w:rsid w:val="00BC0613"/>
    <w:rsid w:val="00BC6A9A"/>
    <w:rsid w:val="00BD2C18"/>
    <w:rsid w:val="00BE0227"/>
    <w:rsid w:val="00BE19B5"/>
    <w:rsid w:val="00BE259D"/>
    <w:rsid w:val="00BE2C43"/>
    <w:rsid w:val="00BF304F"/>
    <w:rsid w:val="00BF53C7"/>
    <w:rsid w:val="00BF7236"/>
    <w:rsid w:val="00C01F6E"/>
    <w:rsid w:val="00C0434E"/>
    <w:rsid w:val="00C06006"/>
    <w:rsid w:val="00C072A1"/>
    <w:rsid w:val="00C11001"/>
    <w:rsid w:val="00C1127F"/>
    <w:rsid w:val="00C112CB"/>
    <w:rsid w:val="00C15D51"/>
    <w:rsid w:val="00C20B55"/>
    <w:rsid w:val="00C21B15"/>
    <w:rsid w:val="00C233AC"/>
    <w:rsid w:val="00C240C4"/>
    <w:rsid w:val="00C24750"/>
    <w:rsid w:val="00C33847"/>
    <w:rsid w:val="00C34A6C"/>
    <w:rsid w:val="00C35609"/>
    <w:rsid w:val="00C36949"/>
    <w:rsid w:val="00C36ED0"/>
    <w:rsid w:val="00C415CE"/>
    <w:rsid w:val="00C42588"/>
    <w:rsid w:val="00C44AB1"/>
    <w:rsid w:val="00C4668E"/>
    <w:rsid w:val="00C54FC1"/>
    <w:rsid w:val="00C57058"/>
    <w:rsid w:val="00C61017"/>
    <w:rsid w:val="00C61C77"/>
    <w:rsid w:val="00C654E5"/>
    <w:rsid w:val="00C67F2F"/>
    <w:rsid w:val="00C70485"/>
    <w:rsid w:val="00C7539B"/>
    <w:rsid w:val="00C8185F"/>
    <w:rsid w:val="00C82EF6"/>
    <w:rsid w:val="00C84524"/>
    <w:rsid w:val="00C8712C"/>
    <w:rsid w:val="00C910B3"/>
    <w:rsid w:val="00C9554B"/>
    <w:rsid w:val="00C95728"/>
    <w:rsid w:val="00C9597F"/>
    <w:rsid w:val="00CA1FEF"/>
    <w:rsid w:val="00CB39BD"/>
    <w:rsid w:val="00CB4152"/>
    <w:rsid w:val="00CC0FCB"/>
    <w:rsid w:val="00CC1736"/>
    <w:rsid w:val="00CC6A10"/>
    <w:rsid w:val="00CD42B6"/>
    <w:rsid w:val="00CD4ACE"/>
    <w:rsid w:val="00CE2EC8"/>
    <w:rsid w:val="00CE48EE"/>
    <w:rsid w:val="00CF1083"/>
    <w:rsid w:val="00CF3241"/>
    <w:rsid w:val="00CF594D"/>
    <w:rsid w:val="00D00EF7"/>
    <w:rsid w:val="00D01861"/>
    <w:rsid w:val="00D019D8"/>
    <w:rsid w:val="00D16908"/>
    <w:rsid w:val="00D203A6"/>
    <w:rsid w:val="00D41657"/>
    <w:rsid w:val="00D42FC1"/>
    <w:rsid w:val="00D43C53"/>
    <w:rsid w:val="00D448AE"/>
    <w:rsid w:val="00D44AFE"/>
    <w:rsid w:val="00D4781C"/>
    <w:rsid w:val="00D514EB"/>
    <w:rsid w:val="00D577F1"/>
    <w:rsid w:val="00D644FA"/>
    <w:rsid w:val="00D64D1D"/>
    <w:rsid w:val="00D70DFD"/>
    <w:rsid w:val="00D71C50"/>
    <w:rsid w:val="00D71E04"/>
    <w:rsid w:val="00D72EB0"/>
    <w:rsid w:val="00D73F83"/>
    <w:rsid w:val="00D74098"/>
    <w:rsid w:val="00D75C3C"/>
    <w:rsid w:val="00D75E35"/>
    <w:rsid w:val="00D86071"/>
    <w:rsid w:val="00D86F4C"/>
    <w:rsid w:val="00D91095"/>
    <w:rsid w:val="00D95DB5"/>
    <w:rsid w:val="00D97BDC"/>
    <w:rsid w:val="00DA0061"/>
    <w:rsid w:val="00DA1197"/>
    <w:rsid w:val="00DA1301"/>
    <w:rsid w:val="00DA1B26"/>
    <w:rsid w:val="00DA285A"/>
    <w:rsid w:val="00DA412E"/>
    <w:rsid w:val="00DA5CC9"/>
    <w:rsid w:val="00DB441F"/>
    <w:rsid w:val="00DC06A7"/>
    <w:rsid w:val="00DC0FCF"/>
    <w:rsid w:val="00DC58F9"/>
    <w:rsid w:val="00DE27A6"/>
    <w:rsid w:val="00DE4444"/>
    <w:rsid w:val="00DE482A"/>
    <w:rsid w:val="00DF200E"/>
    <w:rsid w:val="00DF5C75"/>
    <w:rsid w:val="00E0307B"/>
    <w:rsid w:val="00E03470"/>
    <w:rsid w:val="00E04C09"/>
    <w:rsid w:val="00E04E46"/>
    <w:rsid w:val="00E10D70"/>
    <w:rsid w:val="00E11CAF"/>
    <w:rsid w:val="00E12D95"/>
    <w:rsid w:val="00E169C3"/>
    <w:rsid w:val="00E22650"/>
    <w:rsid w:val="00E334F8"/>
    <w:rsid w:val="00E337AE"/>
    <w:rsid w:val="00E338B8"/>
    <w:rsid w:val="00E33FBF"/>
    <w:rsid w:val="00E3670E"/>
    <w:rsid w:val="00E40FD4"/>
    <w:rsid w:val="00E43433"/>
    <w:rsid w:val="00E46878"/>
    <w:rsid w:val="00E46FFA"/>
    <w:rsid w:val="00E47AC3"/>
    <w:rsid w:val="00E50EF6"/>
    <w:rsid w:val="00E53B0F"/>
    <w:rsid w:val="00E55C80"/>
    <w:rsid w:val="00E65208"/>
    <w:rsid w:val="00E65432"/>
    <w:rsid w:val="00E66CC9"/>
    <w:rsid w:val="00E66FDD"/>
    <w:rsid w:val="00E7197B"/>
    <w:rsid w:val="00E77706"/>
    <w:rsid w:val="00E91E46"/>
    <w:rsid w:val="00E94032"/>
    <w:rsid w:val="00E94D7C"/>
    <w:rsid w:val="00E959F8"/>
    <w:rsid w:val="00EA01E2"/>
    <w:rsid w:val="00EA16C1"/>
    <w:rsid w:val="00EA3B83"/>
    <w:rsid w:val="00EA537C"/>
    <w:rsid w:val="00EA59A9"/>
    <w:rsid w:val="00EB1D8A"/>
    <w:rsid w:val="00EB3919"/>
    <w:rsid w:val="00EC4775"/>
    <w:rsid w:val="00EC47B2"/>
    <w:rsid w:val="00EC6CBE"/>
    <w:rsid w:val="00ED7311"/>
    <w:rsid w:val="00ED7ABC"/>
    <w:rsid w:val="00EE0765"/>
    <w:rsid w:val="00EE2EF3"/>
    <w:rsid w:val="00EF16CB"/>
    <w:rsid w:val="00EF258E"/>
    <w:rsid w:val="00EF3331"/>
    <w:rsid w:val="00F0745A"/>
    <w:rsid w:val="00F11E2C"/>
    <w:rsid w:val="00F128DE"/>
    <w:rsid w:val="00F13785"/>
    <w:rsid w:val="00F140D7"/>
    <w:rsid w:val="00F20717"/>
    <w:rsid w:val="00F237BD"/>
    <w:rsid w:val="00F253EE"/>
    <w:rsid w:val="00F40057"/>
    <w:rsid w:val="00F4014C"/>
    <w:rsid w:val="00F4154A"/>
    <w:rsid w:val="00F41602"/>
    <w:rsid w:val="00F42C8B"/>
    <w:rsid w:val="00F44567"/>
    <w:rsid w:val="00F45FA3"/>
    <w:rsid w:val="00F53283"/>
    <w:rsid w:val="00F56284"/>
    <w:rsid w:val="00F605AF"/>
    <w:rsid w:val="00F61B2F"/>
    <w:rsid w:val="00F670D6"/>
    <w:rsid w:val="00F67747"/>
    <w:rsid w:val="00F81E56"/>
    <w:rsid w:val="00F85B82"/>
    <w:rsid w:val="00F87C4E"/>
    <w:rsid w:val="00F87F1F"/>
    <w:rsid w:val="00F906CE"/>
    <w:rsid w:val="00F96F8D"/>
    <w:rsid w:val="00FA53E1"/>
    <w:rsid w:val="00FA60D7"/>
    <w:rsid w:val="00FB206A"/>
    <w:rsid w:val="00FB3D0C"/>
    <w:rsid w:val="00FB701D"/>
    <w:rsid w:val="00FB7ADC"/>
    <w:rsid w:val="00FD3FD5"/>
    <w:rsid w:val="00FD5DC0"/>
    <w:rsid w:val="00FD7A29"/>
    <w:rsid w:val="00FE26EE"/>
    <w:rsid w:val="00FE6B84"/>
    <w:rsid w:val="00FE7202"/>
    <w:rsid w:val="00FF34D3"/>
    <w:rsid w:val="00FF5F72"/>
    <w:rsid w:val="00FF6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1FA"/>
    <w:rPr>
      <w:color w:val="0000FF" w:themeColor="hyperlink"/>
      <w:u w:val="single"/>
    </w:rPr>
  </w:style>
  <w:style w:type="paragraph" w:styleId="BalloonText">
    <w:name w:val="Balloon Text"/>
    <w:basedOn w:val="Normal"/>
    <w:link w:val="BalloonTextChar"/>
    <w:uiPriority w:val="99"/>
    <w:semiHidden/>
    <w:unhideWhenUsed/>
    <w:rsid w:val="00953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1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1FA"/>
    <w:rPr>
      <w:color w:val="0000FF" w:themeColor="hyperlink"/>
      <w:u w:val="single"/>
    </w:rPr>
  </w:style>
  <w:style w:type="paragraph" w:styleId="BalloonText">
    <w:name w:val="Balloon Text"/>
    <w:basedOn w:val="Normal"/>
    <w:link w:val="BalloonTextChar"/>
    <w:uiPriority w:val="99"/>
    <w:semiHidden/>
    <w:unhideWhenUsed/>
    <w:rsid w:val="00953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1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6.jp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hilaryrobinson.co.uk/genre/the-copper-tree-clas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www.youtube.com/watch?v=KXGxbmzuo9o" TargetMode="External"/><Relationship Id="rId15" Type="http://schemas.openxmlformats.org/officeDocument/2006/relationships/theme" Target="theme/theme1.xml"/><Relationship Id="rId10" Type="http://schemas.openxmlformats.org/officeDocument/2006/relationships/hyperlink" Target="http://www.childrensuniversity.co.uk/about-us/who-we-are/meet-the-trustees/" TargetMode="Externa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 Graus</dc:creator>
  <cp:lastModifiedBy>Triinu Onton</cp:lastModifiedBy>
  <cp:revision>2</cp:revision>
  <dcterms:created xsi:type="dcterms:W3CDTF">2013-03-04T15:56:00Z</dcterms:created>
  <dcterms:modified xsi:type="dcterms:W3CDTF">2013-03-04T15:56:00Z</dcterms:modified>
</cp:coreProperties>
</file>